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B0" w:rsidRDefault="004679B0" w:rsidP="004679B0">
      <w:pPr>
        <w:spacing w:line="6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专项计划二</w:t>
      </w:r>
    </w:p>
    <w:p w:rsidR="004679B0" w:rsidRDefault="004679B0" w:rsidP="004679B0">
      <w:pPr>
        <w:spacing w:line="600" w:lineRule="exact"/>
        <w:jc w:val="left"/>
        <w:rPr>
          <w:rFonts w:ascii="宋体" w:hAnsi="宋体" w:hint="eastAsia"/>
          <w:sz w:val="28"/>
          <w:szCs w:val="28"/>
        </w:rPr>
      </w:pPr>
    </w:p>
    <w:p w:rsidR="004679B0" w:rsidRDefault="004679B0" w:rsidP="004679B0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产业技术研究与开发专项</w:t>
      </w:r>
    </w:p>
    <w:p w:rsidR="004679B0" w:rsidRDefault="004679B0" w:rsidP="004679B0">
      <w:pPr>
        <w:spacing w:line="600" w:lineRule="exact"/>
        <w:ind w:firstLine="645"/>
        <w:jc w:val="center"/>
        <w:rPr>
          <w:rFonts w:ascii="黑体" w:eastAsia="黑体" w:hint="eastAsia"/>
          <w:sz w:val="36"/>
          <w:szCs w:val="36"/>
        </w:rPr>
      </w:pPr>
    </w:p>
    <w:p w:rsidR="004679B0" w:rsidRDefault="004679B0" w:rsidP="004679B0">
      <w:pPr>
        <w:spacing w:line="52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一、主要支持方向和重点</w:t>
      </w:r>
    </w:p>
    <w:p w:rsidR="004679B0" w:rsidRDefault="004679B0" w:rsidP="004679B0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重点支持：知识图谱、</w:t>
      </w:r>
      <w:r>
        <w:rPr>
          <w:rFonts w:ascii="仿宋_GB2312" w:eastAsia="仿宋_GB2312"/>
          <w:sz w:val="32"/>
          <w:szCs w:val="32"/>
        </w:rPr>
        <w:t>机器视觉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块</w:t>
      </w:r>
      <w:r>
        <w:rPr>
          <w:rFonts w:ascii="仿宋_GB2312" w:eastAsia="仿宋_GB2312"/>
          <w:sz w:val="32"/>
          <w:szCs w:val="32"/>
        </w:rPr>
        <w:t>链</w:t>
      </w:r>
      <w:r>
        <w:rPr>
          <w:rFonts w:ascii="仿宋_GB2312" w:eastAsia="仿宋_GB2312" w:hint="eastAsia"/>
          <w:sz w:val="32"/>
          <w:szCs w:val="32"/>
        </w:rPr>
        <w:t>产业</w:t>
      </w:r>
      <w:r>
        <w:rPr>
          <w:rFonts w:ascii="仿宋_GB2312" w:eastAsia="仿宋_GB2312"/>
          <w:sz w:val="32"/>
          <w:szCs w:val="32"/>
        </w:rPr>
        <w:t>化技术</w:t>
      </w:r>
      <w:r>
        <w:rPr>
          <w:rFonts w:ascii="仿宋_GB2312" w:eastAsia="仿宋_GB2312" w:hint="eastAsia"/>
          <w:sz w:val="32"/>
          <w:szCs w:val="32"/>
        </w:rPr>
        <w:t>；传感器制造技术、精密机械</w:t>
      </w:r>
      <w:r>
        <w:rPr>
          <w:rFonts w:ascii="仿宋_GB2312" w:eastAsia="仿宋_GB2312"/>
          <w:sz w:val="32"/>
          <w:szCs w:val="32"/>
        </w:rPr>
        <w:t>加工</w:t>
      </w:r>
      <w:r>
        <w:rPr>
          <w:rFonts w:ascii="仿宋_GB2312" w:eastAsia="仿宋_GB2312" w:hint="eastAsia"/>
          <w:sz w:val="32"/>
          <w:szCs w:val="32"/>
        </w:rPr>
        <w:t>技术、</w:t>
      </w:r>
      <w:proofErr w:type="gramStart"/>
      <w:r>
        <w:rPr>
          <w:rFonts w:ascii="仿宋_GB2312" w:eastAsia="仿宋_GB2312" w:hint="eastAsia"/>
          <w:sz w:val="32"/>
          <w:szCs w:val="32"/>
        </w:rPr>
        <w:t>难</w:t>
      </w:r>
      <w:r>
        <w:rPr>
          <w:rFonts w:ascii="仿宋_GB2312" w:eastAsia="仿宋_GB2312"/>
          <w:sz w:val="32"/>
          <w:szCs w:val="32"/>
        </w:rPr>
        <w:t>加工</w:t>
      </w:r>
      <w:proofErr w:type="gramEnd"/>
      <w:r>
        <w:rPr>
          <w:rFonts w:ascii="仿宋_GB2312" w:eastAsia="仿宋_GB2312"/>
          <w:sz w:val="32"/>
          <w:szCs w:val="32"/>
        </w:rPr>
        <w:t>材料加工技术、</w:t>
      </w:r>
      <w:r>
        <w:rPr>
          <w:rFonts w:ascii="仿宋_GB2312" w:eastAsia="仿宋_GB2312" w:hint="eastAsia"/>
          <w:sz w:val="32"/>
          <w:szCs w:val="32"/>
        </w:rPr>
        <w:t>工业检测技术；高性能复合材料、精细化工材料、金属材料制备技术；医疗</w:t>
      </w:r>
      <w:r>
        <w:rPr>
          <w:rFonts w:ascii="仿宋_GB2312" w:eastAsia="仿宋_GB2312"/>
          <w:sz w:val="32"/>
          <w:szCs w:val="32"/>
        </w:rPr>
        <w:t>器械、生物医药</w:t>
      </w:r>
      <w:r>
        <w:rPr>
          <w:rFonts w:ascii="仿宋_GB2312" w:eastAsia="仿宋_GB2312" w:hint="eastAsia"/>
          <w:sz w:val="32"/>
          <w:szCs w:val="32"/>
        </w:rPr>
        <w:t>技术研发。</w:t>
      </w:r>
    </w:p>
    <w:p w:rsidR="004679B0" w:rsidRDefault="004679B0" w:rsidP="004679B0">
      <w:pPr>
        <w:spacing w:line="52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二、申报要求</w:t>
      </w:r>
    </w:p>
    <w:p w:rsidR="004679B0" w:rsidRDefault="004679B0" w:rsidP="004679B0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（一）科研院所和高等学校为申报主体。项目负责人必须是项目申报单位在职人员。</w:t>
      </w:r>
    </w:p>
    <w:p w:rsidR="004679B0" w:rsidRDefault="004679B0" w:rsidP="004679B0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（二）项目产业化应用方向明确。</w:t>
      </w:r>
    </w:p>
    <w:p w:rsidR="004679B0" w:rsidRDefault="004679B0" w:rsidP="004679B0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（三）已承担本专项项目尚未通过验收，不得再次申报。</w:t>
      </w:r>
    </w:p>
    <w:p w:rsidR="004679B0" w:rsidRDefault="004679B0" w:rsidP="004679B0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（四）每个中省直单位申报不超过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个项目，省部</w:t>
      </w:r>
      <w:r>
        <w:rPr>
          <w:rFonts w:ascii="仿宋_GB2312" w:eastAsia="仿宋_GB2312"/>
          <w:sz w:val="32"/>
          <w:szCs w:val="32"/>
        </w:rPr>
        <w:t>共建</w:t>
      </w:r>
      <w:r>
        <w:rPr>
          <w:rFonts w:ascii="仿宋_GB2312" w:eastAsia="仿宋_GB2312" w:hint="eastAsia"/>
          <w:sz w:val="32"/>
          <w:szCs w:val="32"/>
        </w:rPr>
        <w:t>高等院校可</w:t>
      </w:r>
      <w:r>
        <w:rPr>
          <w:rFonts w:ascii="仿宋_GB2312" w:eastAsia="仿宋_GB2312"/>
          <w:sz w:val="32"/>
          <w:szCs w:val="32"/>
        </w:rPr>
        <w:t>申报不超过</w:t>
      </w:r>
      <w:r>
        <w:rPr>
          <w:rFonts w:ascii="仿宋_GB2312" w:eastAsia="仿宋_GB2312" w:hint="eastAsia"/>
          <w:sz w:val="32"/>
          <w:szCs w:val="32"/>
        </w:rPr>
        <w:t>20个</w:t>
      </w:r>
      <w:r>
        <w:rPr>
          <w:rFonts w:ascii="仿宋_GB2312" w:eastAsia="仿宋_GB2312"/>
          <w:sz w:val="32"/>
          <w:szCs w:val="32"/>
        </w:rPr>
        <w:t>项目。</w:t>
      </w:r>
      <w:r>
        <w:rPr>
          <w:rFonts w:ascii="仿宋_GB2312" w:eastAsia="仿宋_GB2312" w:hint="eastAsia"/>
          <w:sz w:val="32"/>
          <w:szCs w:val="32"/>
        </w:rPr>
        <w:t>“药</w:t>
      </w:r>
      <w:r>
        <w:rPr>
          <w:rFonts w:ascii="仿宋_GB2312" w:eastAsia="仿宋_GB2312"/>
          <w:sz w:val="32"/>
          <w:szCs w:val="32"/>
        </w:rPr>
        <w:t>联体</w:t>
      </w:r>
      <w:r>
        <w:rPr>
          <w:rFonts w:ascii="仿宋_GB2312" w:eastAsia="仿宋_GB2312" w:hint="eastAsia"/>
          <w:sz w:val="32"/>
          <w:szCs w:val="32"/>
        </w:rPr>
        <w:t>”省内</w:t>
      </w:r>
      <w:r>
        <w:rPr>
          <w:rFonts w:ascii="仿宋_GB2312" w:eastAsia="仿宋_GB2312"/>
          <w:sz w:val="32"/>
          <w:szCs w:val="32"/>
        </w:rPr>
        <w:t>成员单位增加</w:t>
      </w:r>
      <w:r>
        <w:rPr>
          <w:rFonts w:ascii="仿宋_GB2312" w:eastAsia="仿宋_GB2312" w:hint="eastAsia"/>
          <w:sz w:val="32"/>
          <w:szCs w:val="32"/>
        </w:rPr>
        <w:t>2个</w:t>
      </w:r>
      <w:r>
        <w:rPr>
          <w:rFonts w:ascii="仿宋_GB2312" w:eastAsia="仿宋_GB2312"/>
          <w:sz w:val="32"/>
          <w:szCs w:val="32"/>
        </w:rPr>
        <w:t>生物</w:t>
      </w:r>
      <w:r>
        <w:rPr>
          <w:rFonts w:ascii="仿宋_GB2312" w:eastAsia="仿宋_GB2312" w:hint="eastAsia"/>
          <w:sz w:val="32"/>
          <w:szCs w:val="32"/>
        </w:rPr>
        <w:t>医药类</w:t>
      </w:r>
      <w:r>
        <w:rPr>
          <w:rFonts w:ascii="仿宋_GB2312" w:eastAsia="仿宋_GB2312"/>
          <w:sz w:val="32"/>
          <w:szCs w:val="32"/>
        </w:rPr>
        <w:t>项目，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医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>体</w:t>
      </w:r>
      <w:r>
        <w:rPr>
          <w:rFonts w:ascii="仿宋_GB2312" w:eastAsia="仿宋_GB2312" w:hint="eastAsia"/>
          <w:sz w:val="32"/>
          <w:szCs w:val="32"/>
        </w:rPr>
        <w:t>”省</w:t>
      </w:r>
      <w:r>
        <w:rPr>
          <w:rFonts w:ascii="仿宋_GB2312" w:eastAsia="仿宋_GB2312"/>
          <w:sz w:val="32"/>
          <w:szCs w:val="32"/>
        </w:rPr>
        <w:t>内成员单位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增加2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医疗</w:t>
      </w:r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679B0" w:rsidRDefault="004679B0" w:rsidP="004679B0">
      <w:pPr>
        <w:spacing w:line="52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三、支持标准</w:t>
      </w:r>
    </w:p>
    <w:p w:rsidR="004679B0" w:rsidRDefault="004679B0" w:rsidP="004679B0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本专项优先支持技术先进性、创新性、成熟度高的项目，预计支持资金10-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万元/项，</w:t>
      </w:r>
      <w:r>
        <w:rPr>
          <w:rFonts w:ascii="仿宋_GB2312" w:eastAsia="仿宋_GB2312"/>
          <w:sz w:val="32"/>
          <w:szCs w:val="32"/>
        </w:rPr>
        <w:t>不要求项目承担单位配套资金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679B0" w:rsidRDefault="004679B0" w:rsidP="004679B0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四、项目实施期限</w:t>
      </w:r>
    </w:p>
    <w:p w:rsidR="004679B0" w:rsidRDefault="004679B0" w:rsidP="004679B0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2年。</w:t>
      </w:r>
    </w:p>
    <w:p w:rsidR="004679B0" w:rsidRDefault="004679B0" w:rsidP="004679B0">
      <w:pPr>
        <w:spacing w:line="52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五、申报材料</w:t>
      </w:r>
    </w:p>
    <w:p w:rsidR="004679B0" w:rsidRDefault="004679B0" w:rsidP="004679B0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申报材料包括项目资金申请报告、相关证明材料、拟申</w:t>
      </w:r>
      <w:r>
        <w:rPr>
          <w:rFonts w:ascii="仿宋_GB2312" w:eastAsia="仿宋_GB2312" w:hint="eastAsia"/>
          <w:sz w:val="32"/>
          <w:szCs w:val="32"/>
        </w:rPr>
        <w:lastRenderedPageBreak/>
        <w:t>请省级财政资金使用预算及明细、项目申报单位关于项目真实性及合法性的审核意见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4679B0" w:rsidRDefault="004679B0" w:rsidP="004679B0">
      <w:pPr>
        <w:spacing w:line="520" w:lineRule="exact"/>
        <w:ind w:firstLineChars="200" w:firstLine="640"/>
        <w:rPr>
          <w:rFonts w:ascii="黑体" w:eastAsia="黑体" w:hAnsi="仿宋" w:hint="eastAsia"/>
          <w:sz w:val="32"/>
        </w:rPr>
      </w:pPr>
      <w:r>
        <w:rPr>
          <w:rFonts w:ascii="黑体" w:eastAsia="黑体" w:hAnsi="仿宋" w:hint="eastAsia"/>
          <w:sz w:val="32"/>
        </w:rPr>
        <w:t>六、附件</w:t>
      </w:r>
    </w:p>
    <w:p w:rsidR="004679B0" w:rsidRDefault="004679B0" w:rsidP="004679B0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（1）项目资金申请报告封面格式</w:t>
      </w:r>
    </w:p>
    <w:p w:rsidR="004679B0" w:rsidRDefault="004679B0" w:rsidP="004679B0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（2）项目资金申请报告编写提纲</w:t>
      </w:r>
    </w:p>
    <w:p w:rsidR="004679B0" w:rsidRDefault="004679B0" w:rsidP="004679B0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（3）承诺书样式</w:t>
      </w:r>
    </w:p>
    <w:p w:rsidR="004679B0" w:rsidRDefault="004679B0" w:rsidP="004679B0">
      <w:pPr>
        <w:snapToGrid w:val="0"/>
        <w:spacing w:line="600" w:lineRule="exact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宋体" w:eastAsia="仿宋_GB2312" w:hAnsi="宋体" w:cs="宋体" w:hint="eastAsia"/>
          <w:sz w:val="32"/>
          <w:szCs w:val="32"/>
        </w:rPr>
        <w:t>（</w:t>
      </w:r>
      <w:r>
        <w:rPr>
          <w:rFonts w:ascii="宋体" w:eastAsia="仿宋_GB2312" w:hAnsi="宋体" w:cs="宋体" w:hint="eastAsia"/>
          <w:sz w:val="32"/>
          <w:szCs w:val="32"/>
        </w:rPr>
        <w:t>1</w:t>
      </w:r>
      <w:r>
        <w:rPr>
          <w:rFonts w:ascii="宋体" w:eastAsia="仿宋_GB2312" w:hAnsi="宋体" w:cs="宋体" w:hint="eastAsia"/>
          <w:sz w:val="32"/>
          <w:szCs w:val="32"/>
        </w:rPr>
        <w:t>）</w:t>
      </w:r>
    </w:p>
    <w:p w:rsidR="004679B0" w:rsidRDefault="004679B0" w:rsidP="004679B0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4679B0" w:rsidRDefault="004679B0" w:rsidP="004679B0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4679B0" w:rsidRDefault="004679B0" w:rsidP="004679B0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吉林省产业技术研究与开发项目</w:t>
      </w:r>
    </w:p>
    <w:p w:rsidR="004679B0" w:rsidRDefault="004679B0" w:rsidP="004679B0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资金申请报告</w:t>
      </w:r>
    </w:p>
    <w:p w:rsidR="004679B0" w:rsidRDefault="004679B0" w:rsidP="004679B0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4679B0" w:rsidRDefault="004679B0" w:rsidP="004679B0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4679B0" w:rsidRDefault="004679B0" w:rsidP="004679B0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领域</w:t>
      </w:r>
      <w:r>
        <w:rPr>
          <w:rFonts w:ascii="仿宋_GB2312" w:eastAsia="仿宋_GB2312"/>
          <w:sz w:val="32"/>
          <w:szCs w:val="32"/>
        </w:rPr>
        <w:t>方向：</w:t>
      </w: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承担单位：（盖章）</w:t>
      </w: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</w:t>
      </w: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 报 人：</w:t>
      </w: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联系电话:（手机）</w:t>
      </w: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申报部门:</w:t>
      </w: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申报日期：    年   月   日</w:t>
      </w: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4679B0" w:rsidRDefault="004679B0" w:rsidP="004679B0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吉林省发展和改革委员会制</w:t>
      </w:r>
    </w:p>
    <w:p w:rsidR="004679B0" w:rsidRDefault="004679B0" w:rsidP="004679B0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4679B0" w:rsidRDefault="004679B0" w:rsidP="004679B0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附件（2）</w:t>
      </w:r>
    </w:p>
    <w:p w:rsidR="004679B0" w:rsidRDefault="004679B0" w:rsidP="004679B0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产业技术研究与开发项目</w:t>
      </w:r>
    </w:p>
    <w:p w:rsidR="004679B0" w:rsidRDefault="004679B0" w:rsidP="004679B0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资金申请报告编写提纲</w:t>
      </w:r>
    </w:p>
    <w:p w:rsidR="004679B0" w:rsidRDefault="004679B0" w:rsidP="004679B0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一、立项理由。国内外相关技术与产品现状、问题、趋势；项目立项意义；本项目的主要技术曾列入过哪些科研计划和取得的阶段性成果。</w:t>
      </w: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实施方案。本项目的具体内容、技术特点、研发内容与目标、实施方式；项目进度安排，实施期限和预期达到的技术经济、性能指标和参数。项目申报书的研究内容、考核指标等应合理、明确、可考核；如果项目列入计划，将作为签订任务书、验收的依据，原则上不得更改；依据项目支持发表的论文需要标注任务书编号。</w:t>
      </w: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三、项目资金。包括项目总资金；资金使用范围。所申请资金年度预算及成果反映形式。</w:t>
      </w:r>
    </w:p>
    <w:p w:rsidR="004679B0" w:rsidRDefault="004679B0" w:rsidP="004679B0">
      <w:pPr>
        <w:spacing w:line="5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四、申报单位条件。包括：技术开发实力，经济实力，经营管理能力，项目法人代表及主要技术带头人情况，协作单位情况。</w:t>
      </w:r>
    </w:p>
    <w:p w:rsidR="004679B0" w:rsidRDefault="004679B0" w:rsidP="004679B0">
      <w:pPr>
        <w:spacing w:line="5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五、经济社会效益分析。</w:t>
      </w:r>
    </w:p>
    <w:p w:rsidR="004679B0" w:rsidRDefault="004679B0" w:rsidP="004679B0">
      <w:pPr>
        <w:spacing w:line="5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六、项目与工程化、产业化的衔接。</w:t>
      </w:r>
    </w:p>
    <w:p w:rsidR="004679B0" w:rsidRDefault="004679B0" w:rsidP="004679B0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七、项目</w:t>
      </w:r>
      <w:r>
        <w:rPr>
          <w:rFonts w:ascii="仿宋_GB2312" w:eastAsia="仿宋_GB2312"/>
          <w:sz w:val="32"/>
          <w:szCs w:val="32"/>
        </w:rPr>
        <w:t>负责人对</w:t>
      </w:r>
      <w:r>
        <w:rPr>
          <w:rFonts w:ascii="仿宋_GB2312" w:eastAsia="仿宋_GB2312" w:hint="eastAsia"/>
          <w:sz w:val="32"/>
          <w:szCs w:val="32"/>
        </w:rPr>
        <w:t>项目资金申请报告内容及附件真实性出具</w:t>
      </w:r>
      <w:r>
        <w:rPr>
          <w:rFonts w:ascii="仿宋_GB2312" w:eastAsia="仿宋_GB2312"/>
          <w:sz w:val="32"/>
          <w:szCs w:val="32"/>
        </w:rPr>
        <w:t>承诺书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签字），</w:t>
      </w:r>
      <w:r>
        <w:rPr>
          <w:rFonts w:ascii="仿宋_GB2312" w:eastAsia="仿宋_GB2312" w:hint="eastAsia"/>
          <w:sz w:val="32"/>
          <w:szCs w:val="32"/>
        </w:rPr>
        <w:t>项目承担单位对项目资金申请报告内容及附件出具真实性、合法性审核意见(盖章）。</w:t>
      </w:r>
    </w:p>
    <w:p w:rsidR="004679B0" w:rsidRDefault="004679B0" w:rsidP="004679B0">
      <w:pPr>
        <w:spacing w:line="5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未承担本专项声明</w:t>
      </w:r>
      <w:r>
        <w:rPr>
          <w:rFonts w:ascii="仿宋_GB2312" w:eastAsia="仿宋_GB2312"/>
          <w:sz w:val="32"/>
          <w:szCs w:val="32"/>
        </w:rPr>
        <w:t>或已通</w:t>
      </w:r>
      <w:r>
        <w:rPr>
          <w:rFonts w:ascii="仿宋_GB2312" w:eastAsia="仿宋_GB2312" w:hint="eastAsia"/>
          <w:sz w:val="32"/>
          <w:szCs w:val="32"/>
        </w:rPr>
        <w:t>过验收证</w:t>
      </w:r>
      <w:r>
        <w:rPr>
          <w:rFonts w:ascii="仿宋_GB2312" w:eastAsia="仿宋_GB2312"/>
          <w:sz w:val="32"/>
          <w:szCs w:val="32"/>
        </w:rPr>
        <w:t>明。</w:t>
      </w:r>
    </w:p>
    <w:p w:rsidR="004679B0" w:rsidRDefault="004679B0" w:rsidP="004679B0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九、相关附件及证明材料。包括前期研究成果技术水平、成熟程度证明材料，相关检验报告、专利证书、技术合作协议；有关部门出具的经营许可文件、产品市场准入文件等。</w:t>
      </w:r>
    </w:p>
    <w:p w:rsidR="004679B0" w:rsidRDefault="004679B0" w:rsidP="004679B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其它需要说明的情况</w:t>
      </w:r>
    </w:p>
    <w:p w:rsidR="00611A7A" w:rsidRDefault="00611A7A" w:rsidP="004679B0"/>
    <w:sectPr w:rsidR="00611A7A" w:rsidSect="0061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9B0"/>
    <w:rsid w:val="004679B0"/>
    <w:rsid w:val="0061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2019-07-02T02:40:00Z</dcterms:created>
  <dcterms:modified xsi:type="dcterms:W3CDTF">2019-07-02T02:41:00Z</dcterms:modified>
</cp:coreProperties>
</file>